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ДОГОВОР №____________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об осуществлении технологического присоединения</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к электрическим сетям</w:t>
      </w:r>
    </w:p>
    <w:p w:rsidR="00C07D1F" w:rsidRPr="00296F4D" w:rsidRDefault="00894C27" w:rsidP="00890138">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w:t>
      </w:r>
      <w:r w:rsidR="00890138" w:rsidRPr="00890138">
        <w:rPr>
          <w:rFonts w:ascii="Times New Roman" w:eastAsia="Century" w:hAnsi="Times New Roman" w:cs="Times New Roman"/>
          <w:color w:val="000000"/>
          <w:sz w:val="20"/>
          <w:szCs w:val="20"/>
        </w:rPr>
        <w:t>для юридических лиц или индивидуальных предпринимателей</w:t>
      </w:r>
      <w:r w:rsidR="00890138">
        <w:rPr>
          <w:rFonts w:ascii="Times New Roman" w:eastAsia="Century" w:hAnsi="Times New Roman" w:cs="Times New Roman"/>
          <w:color w:val="000000"/>
          <w:sz w:val="20"/>
          <w:szCs w:val="20"/>
        </w:rPr>
        <w:t xml:space="preserve"> </w:t>
      </w:r>
      <w:r w:rsidR="00890138" w:rsidRPr="00890138">
        <w:rPr>
          <w:rFonts w:ascii="Times New Roman" w:eastAsia="Century" w:hAnsi="Times New Roman" w:cs="Times New Roman"/>
          <w:color w:val="000000"/>
          <w:sz w:val="20"/>
          <w:szCs w:val="20"/>
        </w:rPr>
        <w:t>в целях технологического присоединения энергопринимающих</w:t>
      </w:r>
      <w:r w:rsidR="00890138">
        <w:rPr>
          <w:rFonts w:ascii="Times New Roman" w:eastAsia="Century" w:hAnsi="Times New Roman" w:cs="Times New Roman"/>
          <w:color w:val="000000"/>
          <w:sz w:val="20"/>
          <w:szCs w:val="20"/>
        </w:rPr>
        <w:t xml:space="preserve"> </w:t>
      </w:r>
      <w:r w:rsidR="00890138" w:rsidRPr="00890138">
        <w:rPr>
          <w:rFonts w:ascii="Times New Roman" w:eastAsia="Century" w:hAnsi="Times New Roman" w:cs="Times New Roman"/>
          <w:color w:val="000000"/>
          <w:sz w:val="20"/>
          <w:szCs w:val="20"/>
        </w:rPr>
        <w:t>устройств, максимальная мощность которых свыше 150 кВт</w:t>
      </w:r>
      <w:r w:rsidR="00890138">
        <w:rPr>
          <w:rFonts w:ascii="Times New Roman" w:eastAsia="Century" w:hAnsi="Times New Roman" w:cs="Times New Roman"/>
          <w:color w:val="000000"/>
          <w:sz w:val="20"/>
          <w:szCs w:val="20"/>
        </w:rPr>
        <w:t xml:space="preserve"> </w:t>
      </w:r>
      <w:r w:rsidR="00890138" w:rsidRPr="00890138">
        <w:rPr>
          <w:rFonts w:ascii="Times New Roman" w:eastAsia="Century" w:hAnsi="Times New Roman" w:cs="Times New Roman"/>
          <w:color w:val="000000"/>
          <w:sz w:val="20"/>
          <w:szCs w:val="20"/>
        </w:rPr>
        <w:t>и менее 670 кВт (за исключением случаев, указанных</w:t>
      </w:r>
      <w:r w:rsidR="00890138">
        <w:rPr>
          <w:rFonts w:ascii="Times New Roman" w:eastAsia="Century" w:hAnsi="Times New Roman" w:cs="Times New Roman"/>
          <w:color w:val="000000"/>
          <w:sz w:val="20"/>
          <w:szCs w:val="20"/>
        </w:rPr>
        <w:t xml:space="preserve"> </w:t>
      </w:r>
      <w:r w:rsidR="00890138" w:rsidRPr="00890138">
        <w:rPr>
          <w:rFonts w:ascii="Times New Roman" w:eastAsia="Century" w:hAnsi="Times New Roman" w:cs="Times New Roman"/>
          <w:color w:val="000000"/>
          <w:sz w:val="20"/>
          <w:szCs w:val="20"/>
        </w:rPr>
        <w:t>в приложениях N 9 и 10, а также осуществления</w:t>
      </w:r>
      <w:r w:rsidR="00890138">
        <w:rPr>
          <w:rFonts w:ascii="Times New Roman" w:eastAsia="Century" w:hAnsi="Times New Roman" w:cs="Times New Roman"/>
          <w:color w:val="000000"/>
          <w:sz w:val="20"/>
          <w:szCs w:val="20"/>
        </w:rPr>
        <w:t xml:space="preserve"> </w:t>
      </w:r>
      <w:r w:rsidR="00890138" w:rsidRPr="00890138">
        <w:rPr>
          <w:rFonts w:ascii="Times New Roman" w:eastAsia="Century" w:hAnsi="Times New Roman" w:cs="Times New Roman"/>
          <w:color w:val="000000"/>
          <w:sz w:val="20"/>
          <w:szCs w:val="20"/>
        </w:rPr>
        <w:t>технологического присоединения</w:t>
      </w:r>
      <w:r w:rsidR="00890138">
        <w:rPr>
          <w:rFonts w:ascii="Times New Roman" w:eastAsia="Century" w:hAnsi="Times New Roman" w:cs="Times New Roman"/>
          <w:color w:val="000000"/>
          <w:sz w:val="20"/>
          <w:szCs w:val="20"/>
        </w:rPr>
        <w:t xml:space="preserve"> </w:t>
      </w:r>
      <w:r w:rsidR="00890138" w:rsidRPr="00890138">
        <w:rPr>
          <w:rFonts w:ascii="Times New Roman" w:eastAsia="Century" w:hAnsi="Times New Roman" w:cs="Times New Roman"/>
          <w:color w:val="000000"/>
          <w:sz w:val="20"/>
          <w:szCs w:val="20"/>
        </w:rPr>
        <w:t>по индивидуальному проекту</w:t>
      </w:r>
      <w:r w:rsidRPr="00296F4D">
        <w:rPr>
          <w:rFonts w:ascii="Times New Roman" w:eastAsia="Century" w:hAnsi="Times New Roman" w:cs="Times New Roman"/>
          <w:color w:val="000000"/>
          <w:sz w:val="20"/>
          <w:szCs w:val="20"/>
        </w:rPr>
        <w:t>)</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г. Симферополь                                                               </w:t>
      </w:r>
      <w:r w:rsidR="00296F4D">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r w:rsidR="00E57A47">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r w:rsidR="00D61DAE">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proofErr w:type="gramStart"/>
      <w:r w:rsidRPr="00296F4D">
        <w:rPr>
          <w:rFonts w:ascii="Times New Roman" w:eastAsia="Century" w:hAnsi="Times New Roman" w:cs="Times New Roman"/>
          <w:color w:val="000000"/>
        </w:rPr>
        <w:t xml:space="preserve">   «</w:t>
      </w:r>
      <w:proofErr w:type="gramEnd"/>
      <w:r w:rsidRPr="00296F4D">
        <w:rPr>
          <w:rFonts w:ascii="Times New Roman" w:eastAsia="Century" w:hAnsi="Times New Roman" w:cs="Times New Roman"/>
          <w:color w:val="000000"/>
        </w:rPr>
        <w:t>___» ___________ 202__ г.</w:t>
      </w:r>
    </w:p>
    <w:p w:rsidR="00C07D1F" w:rsidRPr="00296F4D" w:rsidRDefault="00296F4D">
      <w:pPr>
        <w:widowControl w:val="0"/>
        <w:pBdr>
          <w:top w:val="nil"/>
          <w:left w:val="nil"/>
          <w:bottom w:val="nil"/>
          <w:right w:val="nil"/>
          <w:between w:val="nil"/>
        </w:pBdr>
        <w:spacing w:after="0" w:line="240" w:lineRule="auto"/>
        <w:ind w:left="6946"/>
        <w:jc w:val="both"/>
        <w:rPr>
          <w:rFonts w:ascii="Times New Roman" w:eastAsia="Century" w:hAnsi="Times New Roman" w:cs="Times New Roman"/>
          <w:color w:val="000000"/>
          <w:vertAlign w:val="superscript"/>
        </w:rPr>
      </w:pPr>
      <w:r>
        <w:rPr>
          <w:rFonts w:ascii="Times New Roman" w:eastAsia="Century" w:hAnsi="Times New Roman" w:cs="Times New Roman"/>
          <w:color w:val="000000"/>
          <w:vertAlign w:val="superscript"/>
        </w:rPr>
        <w:t xml:space="preserve">       </w:t>
      </w:r>
      <w:r w:rsidR="00894C27" w:rsidRPr="00296F4D">
        <w:rPr>
          <w:rFonts w:ascii="Times New Roman" w:eastAsia="Century" w:hAnsi="Times New Roman" w:cs="Times New Roman"/>
          <w:color w:val="000000"/>
          <w:vertAlign w:val="superscript"/>
        </w:rPr>
        <w:t xml:space="preserve"> (дата заключения договора)</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Акционерное общество «Крымэнерго» (АО «Крымэнерго»), именуемая в дальнейшем </w:t>
      </w:r>
      <w:r w:rsidRPr="00296F4D">
        <w:rPr>
          <w:rFonts w:ascii="Times New Roman" w:eastAsia="Century" w:hAnsi="Times New Roman" w:cs="Times New Roman"/>
          <w:b/>
          <w:color w:val="000000"/>
        </w:rPr>
        <w:t>сетевой организацией</w:t>
      </w:r>
      <w:r w:rsidRPr="00296F4D">
        <w:rPr>
          <w:rFonts w:ascii="Times New Roman" w:eastAsia="Century" w:hAnsi="Times New Roman" w:cs="Times New Roman"/>
          <w:color w:val="000000"/>
        </w:rPr>
        <w:t>, в лице ___________________________________________________</w:t>
      </w:r>
      <w:r w:rsidR="00296F4D">
        <w:rPr>
          <w:rFonts w:ascii="Times New Roman" w:eastAsia="Century" w:hAnsi="Times New Roman" w:cs="Times New Roman"/>
          <w:color w:val="000000"/>
        </w:rPr>
        <w:t>_________</w:t>
      </w:r>
      <w:r w:rsidRPr="00296F4D">
        <w:rPr>
          <w:rFonts w:ascii="Times New Roman" w:eastAsia="Century" w:hAnsi="Times New Roman" w:cs="Times New Roman"/>
          <w:color w:val="000000"/>
        </w:rPr>
        <w:t>_</w:t>
      </w:r>
      <w:r w:rsidR="00E57A47">
        <w:rPr>
          <w:rFonts w:ascii="Times New Roman" w:eastAsia="Century" w:hAnsi="Times New Roman" w:cs="Times New Roman"/>
          <w:color w:val="000000"/>
        </w:rPr>
        <w:t>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(должность, фамилия, имя, отчество)</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действующего на основании _____________________________</w:t>
      </w:r>
      <w:r w:rsidR="00D61DAE">
        <w:rPr>
          <w:rFonts w:ascii="Times New Roman" w:eastAsia="Century" w:hAnsi="Times New Roman" w:cs="Times New Roman"/>
          <w:color w:val="000000"/>
        </w:rPr>
        <w:t>____</w:t>
      </w:r>
      <w:r w:rsidRPr="00296F4D">
        <w:rPr>
          <w:rFonts w:ascii="Times New Roman" w:eastAsia="Century" w:hAnsi="Times New Roman" w:cs="Times New Roman"/>
          <w:color w:val="000000"/>
        </w:rPr>
        <w:t>__________</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 xml:space="preserve">с одной стороны, и </w:t>
      </w:r>
    </w:p>
    <w:p w:rsidR="00C07D1F" w:rsidRPr="00296F4D" w:rsidRDefault="00894C27" w:rsidP="00E57A47">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296F4D">
        <w:rPr>
          <w:rFonts w:ascii="Times New Roman" w:eastAsia="Century" w:hAnsi="Times New Roman" w:cs="Times New Roman"/>
          <w:color w:val="000000"/>
          <w:vertAlign w:val="superscript"/>
        </w:rPr>
        <w:t>(наименование и реквизиты документа)</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(полное наименование юридического лица, номер записи в Едином государственном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реестре юридических лиц с указанием фамилии,</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имени, отчества лица, действующего от имени этого юридического лица,</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наименования и реквизитов документа, на основании которого</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он действует, либо фамилия, имя, отчество</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индивидуального предпринимателя, номер записи в Едином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государственном реестре</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w:t>
      </w:r>
    </w:p>
    <w:p w:rsidR="00484BF6" w:rsidRPr="00296F4D" w:rsidRDefault="00484BF6" w:rsidP="00E57A4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индивидуальных предпринимателей и дата ее внесения в реестр)</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именуемый(</w:t>
      </w:r>
      <w:proofErr w:type="spellStart"/>
      <w:r w:rsidRPr="00296F4D">
        <w:rPr>
          <w:rFonts w:ascii="Times New Roman" w:eastAsia="Century" w:hAnsi="Times New Roman" w:cs="Times New Roman"/>
          <w:color w:val="000000"/>
        </w:rPr>
        <w:t>ая</w:t>
      </w:r>
      <w:proofErr w:type="spellEnd"/>
      <w:r w:rsidRPr="00296F4D">
        <w:rPr>
          <w:rFonts w:ascii="Times New Roman" w:eastAsia="Century" w:hAnsi="Times New Roman" w:cs="Times New Roman"/>
          <w:color w:val="000000"/>
        </w:rPr>
        <w:t xml:space="preserve">) в дальнейшем </w:t>
      </w:r>
      <w:r w:rsidRPr="00296F4D">
        <w:rPr>
          <w:rFonts w:ascii="Times New Roman" w:eastAsia="Century" w:hAnsi="Times New Roman" w:cs="Times New Roman"/>
          <w:b/>
          <w:color w:val="000000"/>
        </w:rPr>
        <w:t>заявителем</w:t>
      </w:r>
      <w:r w:rsidRPr="00296F4D">
        <w:rPr>
          <w:rFonts w:ascii="Times New Roman" w:eastAsia="Century" w:hAnsi="Times New Roman" w:cs="Times New Roman"/>
          <w:color w:val="000000"/>
        </w:rPr>
        <w:t xml:space="preserve">, с другой стороны, вместе именуемые </w:t>
      </w:r>
      <w:r w:rsidRPr="00296F4D">
        <w:rPr>
          <w:rFonts w:ascii="Times New Roman" w:eastAsia="Century" w:hAnsi="Times New Roman" w:cs="Times New Roman"/>
          <w:b/>
          <w:color w:val="000000"/>
        </w:rPr>
        <w:t>Сторонами</w:t>
      </w:r>
      <w:r w:rsidRPr="00296F4D">
        <w:rPr>
          <w:rFonts w:ascii="Times New Roman" w:eastAsia="Century" w:hAnsi="Times New Roman" w:cs="Times New Roman"/>
          <w:color w:val="000000"/>
        </w:rPr>
        <w:t>, заключили настоящий договор о нижеследующем:</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 Предмет договора</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По настоящему договору сетевая организация принимает</w:t>
      </w:r>
      <w:r w:rsidR="00D61DAE">
        <w:rPr>
          <w:rFonts w:ascii="Times New Roman" w:eastAsia="Century" w:hAnsi="Times New Roman" w:cs="Times New Roman"/>
          <w:color w:val="000000"/>
        </w:rPr>
        <w:t xml:space="preserve"> </w:t>
      </w:r>
      <w:proofErr w:type="gramStart"/>
      <w:r w:rsidR="00D61DAE">
        <w:rPr>
          <w:rFonts w:ascii="Times New Roman" w:eastAsia="Century" w:hAnsi="Times New Roman" w:cs="Times New Roman"/>
          <w:color w:val="000000"/>
        </w:rPr>
        <w:t>на  себя</w:t>
      </w:r>
      <w:proofErr w:type="gramEnd"/>
      <w:r w:rsidR="00D61DAE">
        <w:rPr>
          <w:rFonts w:ascii="Times New Roman" w:eastAsia="Century" w:hAnsi="Times New Roman" w:cs="Times New Roman"/>
          <w:color w:val="000000"/>
        </w:rPr>
        <w:t xml:space="preserve"> обязательства  по </w:t>
      </w:r>
      <w:r w:rsidRPr="00296F4D">
        <w:rPr>
          <w:rFonts w:ascii="Times New Roman" w:eastAsia="Century" w:hAnsi="Times New Roman" w:cs="Times New Roman"/>
          <w:color w:val="000000"/>
        </w:rPr>
        <w:t>осуществлению    технологического    присоединения энергопринимающих    устройств заявителя (далее </w:t>
      </w:r>
      <w:r w:rsidRPr="00296F4D">
        <w:rPr>
          <w:rFonts w:ascii="Times New Roman" w:eastAsia="Century" w:hAnsi="Times New Roman" w:cs="Times New Roman"/>
          <w:b/>
          <w:color w:val="000000"/>
        </w:rPr>
        <w:t>технологическое присоединение</w:t>
      </w:r>
      <w:r w:rsidRPr="00296F4D">
        <w:rPr>
          <w:rFonts w:ascii="Times New Roman" w:eastAsia="Century" w:hAnsi="Times New Roman" w:cs="Times New Roman"/>
          <w:color w:val="000000"/>
        </w:rPr>
        <w:t>)___________________</w:t>
      </w:r>
      <w:r w:rsidR="00D61DAE">
        <w:rPr>
          <w:rFonts w:ascii="Times New Roman" w:eastAsia="Century" w:hAnsi="Times New Roman" w:cs="Times New Roman"/>
          <w:color w:val="000000"/>
        </w:rPr>
        <w:t>______________________</w:t>
      </w:r>
      <w:r w:rsidRPr="00296F4D">
        <w:rPr>
          <w:rFonts w:ascii="Times New Roman" w:eastAsia="Century" w:hAnsi="Times New Roman" w:cs="Times New Roman"/>
          <w:color w:val="000000"/>
        </w:rPr>
        <w:t xml:space="preserve">_______ </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энергопринимающих устройств)</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в   том   числе по   обеспечению   готовности   объектов   электросетевого </w:t>
      </w:r>
      <w:proofErr w:type="gramStart"/>
      <w:r w:rsidRPr="00296F4D">
        <w:rPr>
          <w:rFonts w:ascii="Times New Roman" w:eastAsia="Century" w:hAnsi="Times New Roman" w:cs="Times New Roman"/>
          <w:color w:val="000000"/>
        </w:rPr>
        <w:t>хозяйства  (</w:t>
      </w:r>
      <w:proofErr w:type="gramEnd"/>
      <w:r w:rsidRPr="00296F4D">
        <w:rPr>
          <w:rFonts w:ascii="Times New Roman" w:eastAsia="Century" w:hAnsi="Times New Roman" w:cs="Times New Roman"/>
          <w:color w:val="000000"/>
        </w:rPr>
        <w:t>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07D1F" w:rsidRPr="00296F4D" w:rsidRDefault="00894C27" w:rsidP="00D61DAE">
      <w:pPr>
        <w:widowControl w:val="0"/>
        <w:pBdr>
          <w:top w:val="nil"/>
          <w:left w:val="nil"/>
          <w:bottom w:val="nil"/>
          <w:right w:val="nil"/>
          <w:between w:val="nil"/>
        </w:pBdr>
        <w:spacing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присоединяемых энергопринимающих устройств _</w:t>
      </w:r>
      <w:r w:rsidR="00296F4D">
        <w:rPr>
          <w:rFonts w:ascii="Times New Roman" w:eastAsia="Century" w:hAnsi="Times New Roman" w:cs="Times New Roman"/>
          <w:color w:val="000000"/>
        </w:rPr>
        <w:t>___</w:t>
      </w:r>
      <w:r w:rsidRPr="00296F4D">
        <w:rPr>
          <w:rFonts w:ascii="Times New Roman" w:eastAsia="Century" w:hAnsi="Times New Roman" w:cs="Times New Roman"/>
          <w:color w:val="000000"/>
        </w:rPr>
        <w:t>_ (кВт);</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категория надежности _______;</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класс напряжения электрических сетей, к которым осуществляется технологическое присоединение _____ (</w:t>
      </w:r>
      <w:proofErr w:type="spellStart"/>
      <w:r w:rsidRPr="00296F4D">
        <w:rPr>
          <w:rFonts w:ascii="Times New Roman" w:eastAsia="Century" w:hAnsi="Times New Roman" w:cs="Times New Roman"/>
          <w:color w:val="000000"/>
        </w:rPr>
        <w:t>кВ</w:t>
      </w:r>
      <w:proofErr w:type="spellEnd"/>
      <w:r w:rsidRPr="00296F4D">
        <w:rPr>
          <w:rFonts w:ascii="Times New Roman" w:eastAsia="Century" w:hAnsi="Times New Roman" w:cs="Times New Roman"/>
          <w:color w:val="000000"/>
        </w:rPr>
        <w:t>);</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ранее присоединенных энергопринимающих устр</w:t>
      </w:r>
      <w:r w:rsidR="00D61DAE">
        <w:rPr>
          <w:rFonts w:ascii="Times New Roman" w:eastAsia="Century" w:hAnsi="Times New Roman" w:cs="Times New Roman"/>
          <w:color w:val="000000"/>
        </w:rPr>
        <w:t>ойств _______</w:t>
      </w:r>
      <w:r w:rsidRPr="00296F4D">
        <w:rPr>
          <w:rFonts w:ascii="Times New Roman" w:eastAsia="Century" w:hAnsi="Times New Roman" w:cs="Times New Roman"/>
          <w:color w:val="000000"/>
        </w:rPr>
        <w:t xml:space="preserve"> кВт.</w:t>
      </w:r>
    </w:p>
    <w:p w:rsidR="00C07D1F" w:rsidRPr="00296F4D" w:rsidRDefault="00894C27" w:rsidP="00D61DAE">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обязуется оплатить расходы на технологическое присоединение в соответствии с условиями настоящего договора.</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Технологическое присоединение необходимо для электроснабжения </w:t>
      </w: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объектов заявителя)</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расположенных (которые будут располагаться) _______________________________</w:t>
      </w:r>
      <w:r w:rsidR="00296F4D">
        <w:rPr>
          <w:rFonts w:ascii="Times New Roman" w:eastAsia="Century" w:hAnsi="Times New Roman" w:cs="Times New Roman"/>
          <w:color w:val="000000"/>
        </w:rPr>
        <w:t>_____</w:t>
      </w:r>
      <w:r w:rsidRPr="00296F4D">
        <w:rPr>
          <w:rFonts w:ascii="Times New Roman" w:eastAsia="Century" w:hAnsi="Times New Roman" w:cs="Times New Roman"/>
          <w:color w:val="000000"/>
        </w:rPr>
        <w:t>_______</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(место нахождения объектов заявителя)</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 метров от границы участка заявителя, на котором располагаются (будут располагаться) присоединяемые </w:t>
      </w:r>
      <w:r w:rsidRPr="00296F4D">
        <w:rPr>
          <w:rFonts w:ascii="Times New Roman" w:eastAsia="Century" w:hAnsi="Times New Roman" w:cs="Times New Roman"/>
          <w:color w:val="000000"/>
        </w:rPr>
        <w:lastRenderedPageBreak/>
        <w:t>объекты заявителя.</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Технические</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условия являются неотъемлемой частью настоящего договора и приведены в приложении.</w:t>
      </w:r>
    </w:p>
    <w:p w:rsidR="00C07D1F" w:rsidRPr="00296F4D" w:rsidRDefault="00C07D1F"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Срок действия технических условий составляет _______ год (года)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bookmarkStart w:id="0" w:name="gjdgxs" w:colFirst="0" w:colLast="0"/>
      <w:bookmarkEnd w:id="0"/>
      <w:r w:rsidRPr="00296F4D">
        <w:rPr>
          <w:rFonts w:ascii="Times New Roman" w:eastAsia="Century" w:hAnsi="Times New Roman" w:cs="Times New Roman"/>
          <w:color w:val="000000"/>
        </w:rPr>
        <w:t>Срок выполнения мероприятий по технологическому присоединению составляет _____________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II. Обязанности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Сетевая организация обязуется:</w:t>
      </w:r>
    </w:p>
    <w:p w:rsidR="00E57A4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7574C7">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7574C7">
        <w:rPr>
          <w:rFonts w:ascii="Times New Roman" w:eastAsia="Century" w:hAnsi="Times New Roman" w:cs="Times New Roman"/>
          <w:color w:val="000000"/>
        </w:rPr>
        <w:t>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7574C7">
        <w:rPr>
          <w:rFonts w:ascii="Times New Roman" w:eastAsia="Century" w:hAnsi="Times New Roman" w:cs="Times New Roman"/>
          <w:color w:val="00000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7574C7">
        <w:rPr>
          <w:rFonts w:ascii="Times New Roman" w:eastAsia="Century" w:hAnsi="Times New Roman" w:cs="Times New Roman"/>
          <w:color w:val="000000"/>
        </w:rPr>
        <w:t>не позднее 15 (пятнадцати)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57A47" w:rsidRPr="007574C7" w:rsidRDefault="00E57A47" w:rsidP="00E57A4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07D1F" w:rsidRPr="007574C7" w:rsidRDefault="00C07D1F">
      <w:pPr>
        <w:widowControl w:val="0"/>
        <w:pBdr>
          <w:top w:val="nil"/>
          <w:left w:val="nil"/>
          <w:bottom w:val="nil"/>
          <w:right w:val="nil"/>
          <w:between w:val="nil"/>
        </w:pBdr>
        <w:tabs>
          <w:tab w:val="left" w:pos="851"/>
        </w:tabs>
        <w:spacing w:after="0" w:line="240" w:lineRule="auto"/>
        <w:ind w:left="567"/>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Заявитель обязуется:</w:t>
      </w:r>
    </w:p>
    <w:p w:rsidR="00E57A47"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57A47"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Pr="007574C7">
        <w:rPr>
          <w:rFonts w:ascii="Times New Roman" w:eastAsia="Century" w:hAnsi="Times New Roman" w:cs="Times New Roman"/>
          <w:color w:val="000000"/>
        </w:rPr>
        <w:lastRenderedPageBreak/>
        <w:t>градостроительной деятельности разработка проектной документации является обязательной);</w:t>
      </w:r>
    </w:p>
    <w:p w:rsidR="00E57A47"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57A47"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57A47"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15 (пятнадцати) рабочих дней со дня получения указанного акта от сетевой организации;</w:t>
      </w:r>
    </w:p>
    <w:p w:rsidR="00E57A47"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07D1F" w:rsidRPr="007574C7" w:rsidRDefault="00E57A47" w:rsidP="00E57A4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07D1F" w:rsidRPr="007574C7"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07D1F" w:rsidRPr="007574C7"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574C7"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bookmarkStart w:id="1" w:name="3znysh7" w:colFirst="0" w:colLast="0"/>
      <w:bookmarkEnd w:id="1"/>
      <w:r w:rsidRPr="007574C7">
        <w:rPr>
          <w:rFonts w:ascii="Times New Roman" w:eastAsia="Century" w:hAnsi="Times New Roman" w:cs="Times New Roman"/>
          <w:color w:val="000000"/>
        </w:rPr>
        <w:t>III. Плата за технологическое присоединение</w:t>
      </w:r>
    </w:p>
    <w:p w:rsidR="00C07D1F" w:rsidRPr="007574C7"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574C7">
        <w:rPr>
          <w:rFonts w:ascii="Times New Roman" w:eastAsia="Century" w:hAnsi="Times New Roman" w:cs="Times New Roman"/>
          <w:color w:val="000000"/>
        </w:rPr>
        <w:t>и порядок расчетов</w:t>
      </w:r>
    </w:p>
    <w:p w:rsidR="00C07D1F" w:rsidRPr="007574C7" w:rsidRDefault="00C07D1F">
      <w:pPr>
        <w:widowControl w:val="0"/>
        <w:pBdr>
          <w:top w:val="nil"/>
          <w:left w:val="nil"/>
          <w:bottom w:val="nil"/>
          <w:right w:val="nil"/>
          <w:between w:val="nil"/>
        </w:pBdr>
        <w:tabs>
          <w:tab w:val="left" w:pos="993"/>
        </w:tabs>
        <w:spacing w:after="0" w:line="240" w:lineRule="auto"/>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proofErr w:type="gramStart"/>
      <w:r w:rsidRPr="007574C7">
        <w:rPr>
          <w:rFonts w:ascii="Times New Roman" w:eastAsia="Century" w:hAnsi="Times New Roman" w:cs="Times New Roman"/>
          <w:color w:val="000000"/>
        </w:rPr>
        <w:t>Размер  платы</w:t>
      </w:r>
      <w:proofErr w:type="gramEnd"/>
      <w:r w:rsidRPr="007574C7">
        <w:rPr>
          <w:rFonts w:ascii="Times New Roman" w:eastAsia="Century" w:hAnsi="Times New Roman" w:cs="Times New Roman"/>
          <w:color w:val="000000"/>
        </w:rPr>
        <w:t xml:space="preserve">  за  технологическое  присоединение  определяется  в соответствии с Приказом Государственного комитета по ценам и тарифам Республики Крым от _____________ N _______ и составляет ____________ рублей _______ копеек.</w:t>
      </w:r>
    </w:p>
    <w:p w:rsidR="00C07D1F" w:rsidRPr="007574C7"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 xml:space="preserve">Внесение </w:t>
      </w:r>
      <w:proofErr w:type="gramStart"/>
      <w:r w:rsidRPr="007574C7">
        <w:rPr>
          <w:rFonts w:ascii="Times New Roman" w:eastAsia="Century" w:hAnsi="Times New Roman" w:cs="Times New Roman"/>
          <w:color w:val="000000"/>
        </w:rPr>
        <w:t>платы  за</w:t>
      </w:r>
      <w:proofErr w:type="gramEnd"/>
      <w:r w:rsidRPr="007574C7">
        <w:rPr>
          <w:rFonts w:ascii="Times New Roman" w:eastAsia="Century" w:hAnsi="Times New Roman" w:cs="Times New Roman"/>
          <w:color w:val="000000"/>
        </w:rPr>
        <w:t xml:space="preserve">  технологическое  присоединение осуществляется </w:t>
      </w:r>
      <w:r w:rsidR="00FF416C" w:rsidRPr="007574C7">
        <w:rPr>
          <w:rFonts w:ascii="Times New Roman" w:eastAsia="Century" w:hAnsi="Times New Roman" w:cs="Times New Roman"/>
          <w:color w:val="000000"/>
        </w:rPr>
        <w:t>заявителем в следующем порядке:</w:t>
      </w:r>
    </w:p>
    <w:p w:rsidR="00F7077A" w:rsidRPr="007574C7" w:rsidRDefault="00F7077A" w:rsidP="00F7077A">
      <w:pPr>
        <w:pStyle w:val="ConsPlusNormal"/>
        <w:spacing w:before="220"/>
        <w:ind w:firstLine="540"/>
        <w:jc w:val="both"/>
        <w:rPr>
          <w:rFonts w:ascii="Times New Roman" w:hAnsi="Times New Roman" w:cs="Times New Roman"/>
        </w:rPr>
      </w:pPr>
      <w:r w:rsidRPr="007574C7">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F7077A" w:rsidRPr="007574C7" w:rsidRDefault="00F7077A" w:rsidP="00F7077A">
      <w:pPr>
        <w:pStyle w:val="ConsPlusNormal"/>
        <w:spacing w:before="220"/>
        <w:ind w:firstLine="540"/>
        <w:jc w:val="both"/>
        <w:rPr>
          <w:rFonts w:ascii="Times New Roman" w:hAnsi="Times New Roman" w:cs="Times New Roman"/>
        </w:rPr>
      </w:pPr>
      <w:r w:rsidRPr="007574C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F7077A" w:rsidRPr="007574C7" w:rsidRDefault="00F7077A" w:rsidP="00F7077A">
      <w:pPr>
        <w:pStyle w:val="ConsPlusNormal"/>
        <w:spacing w:before="220"/>
        <w:ind w:firstLine="540"/>
        <w:jc w:val="both"/>
        <w:rPr>
          <w:rFonts w:ascii="Times New Roman" w:hAnsi="Times New Roman" w:cs="Times New Roman"/>
        </w:rPr>
      </w:pPr>
      <w:r w:rsidRPr="007574C7">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F7077A" w:rsidRPr="007574C7" w:rsidRDefault="00F7077A" w:rsidP="00F7077A">
      <w:pPr>
        <w:pStyle w:val="ConsPlusNormal"/>
        <w:spacing w:before="220"/>
        <w:ind w:firstLine="540"/>
        <w:jc w:val="both"/>
        <w:rPr>
          <w:rFonts w:ascii="Times New Roman" w:hAnsi="Times New Roman" w:cs="Times New Roman"/>
        </w:rPr>
      </w:pPr>
      <w:r w:rsidRPr="007574C7">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FF416C" w:rsidRPr="007574C7" w:rsidRDefault="00F7077A" w:rsidP="00F7077A">
      <w:pPr>
        <w:pStyle w:val="ConsPlusNormal"/>
        <w:spacing w:before="220"/>
        <w:ind w:firstLine="540"/>
        <w:jc w:val="both"/>
        <w:rPr>
          <w:rFonts w:ascii="Times New Roman" w:eastAsia="Century" w:hAnsi="Times New Roman" w:cs="Times New Roman"/>
          <w:color w:val="000000"/>
        </w:rPr>
      </w:pPr>
      <w:r w:rsidRPr="007574C7">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07D1F" w:rsidRPr="007574C7"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07D1F" w:rsidRPr="007574C7"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574C7"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574C7">
        <w:rPr>
          <w:rFonts w:ascii="Times New Roman" w:eastAsia="Century" w:hAnsi="Times New Roman" w:cs="Times New Roman"/>
          <w:color w:val="000000"/>
        </w:rPr>
        <w:t>IV. Разграничение балансовой принадлежности электрических</w:t>
      </w:r>
    </w:p>
    <w:p w:rsidR="00C07D1F" w:rsidRPr="007574C7"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574C7">
        <w:rPr>
          <w:rFonts w:ascii="Times New Roman" w:eastAsia="Century" w:hAnsi="Times New Roman" w:cs="Times New Roman"/>
          <w:color w:val="000000"/>
        </w:rPr>
        <w:t>сетей и эксплуатационной ответственности Сторон</w:t>
      </w:r>
    </w:p>
    <w:p w:rsidR="00C07D1F" w:rsidRPr="007574C7"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Заявитель</w:t>
      </w:r>
      <w:r w:rsidRPr="007574C7">
        <w:rPr>
          <w:rFonts w:ascii="Times New Roman" w:eastAsia="Century" w:hAnsi="Times New Roman" w:cs="Times New Roman"/>
          <w:color w:val="000000"/>
          <w:sz w:val="20"/>
          <w:szCs w:val="20"/>
        </w:rPr>
        <w:t xml:space="preserve"> </w:t>
      </w:r>
      <w:r w:rsidRPr="007574C7">
        <w:rPr>
          <w:rFonts w:ascii="Times New Roman" w:eastAsia="Century" w:hAnsi="Times New Roman" w:cs="Times New Roman"/>
          <w:color w:val="000000"/>
        </w:rPr>
        <w:t>несет балансовую и эксплуатационную ответственность в границах своего участка, сетевая организация - до границ участка заявителя.</w:t>
      </w:r>
    </w:p>
    <w:p w:rsidR="00C07D1F" w:rsidRPr="007574C7"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574C7"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574C7">
        <w:rPr>
          <w:rFonts w:ascii="Times New Roman" w:eastAsia="Century" w:hAnsi="Times New Roman" w:cs="Times New Roman"/>
          <w:color w:val="000000"/>
        </w:rPr>
        <w:t>V. Условия изменения, расторжения договора</w:t>
      </w:r>
    </w:p>
    <w:p w:rsidR="00C07D1F" w:rsidRPr="007574C7"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574C7">
        <w:rPr>
          <w:rFonts w:ascii="Times New Roman" w:eastAsia="Century" w:hAnsi="Times New Roman" w:cs="Times New Roman"/>
          <w:color w:val="000000"/>
        </w:rPr>
        <w:t>и ответственность Сторон</w:t>
      </w:r>
    </w:p>
    <w:p w:rsidR="00C07D1F" w:rsidRPr="007574C7"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Настоящий договор может быть изменен по письменному соглашению Сторон или в судебном порядке.</w:t>
      </w:r>
    </w:p>
    <w:p w:rsidR="00C07D1F" w:rsidRPr="007574C7"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Договор может быть расторгнут по требованию одной из Сторон по основаниям, предусмотренным Гражданским кодексом Российской Федерации.</w:t>
      </w:r>
    </w:p>
    <w:p w:rsidR="00C07D1F" w:rsidRPr="007574C7"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574C7"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574C7">
        <w:rPr>
          <w:rFonts w:ascii="Times New Roman" w:eastAsia="Century" w:hAnsi="Times New Roman" w:cs="Times New Roman"/>
          <w:color w:val="000000"/>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7574C7">
        <w:rPr>
          <w:rFonts w:ascii="Times New Roman" w:eastAsia="Century" w:hAnsi="Times New Roman" w:cs="Times New Roman"/>
          <w:color w:val="000000"/>
          <w:sz w:val="20"/>
          <w:szCs w:val="20"/>
        </w:rPr>
        <w:t>.</w:t>
      </w:r>
    </w:p>
    <w:p w:rsidR="00C07D1F" w:rsidRPr="007574C7"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574C7">
        <w:rPr>
          <w:rFonts w:ascii="Times New Roman" w:eastAsia="Century" w:hAnsi="Times New Roman" w:cs="Times New Roman"/>
          <w:color w:val="00000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07D1F" w:rsidRPr="007574C7"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FF416C"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bookmarkStart w:id="2" w:name="2et92p0" w:colFirst="0" w:colLast="0"/>
      <w:bookmarkEnd w:id="2"/>
      <w:r w:rsidRPr="007574C7">
        <w:rPr>
          <w:rFonts w:ascii="Times New Roman" w:eastAsia="Century" w:hAnsi="Times New Roman" w:cs="Times New Roman"/>
          <w:color w:val="000000"/>
        </w:rPr>
        <w:t xml:space="preserve">Сторона </w:t>
      </w:r>
      <w:r w:rsidR="00FF416C" w:rsidRPr="007574C7">
        <w:rPr>
          <w:rFonts w:ascii="Times New Roman" w:hAnsi="Times New Roman" w:cs="Times New Roman"/>
        </w:rPr>
        <w:t>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w:t>
      </w:r>
      <w:bookmarkStart w:id="3" w:name="_GoBack"/>
      <w:bookmarkEnd w:id="3"/>
      <w:r w:rsidR="00FF416C" w:rsidRPr="00FF416C">
        <w:rPr>
          <w:rFonts w:ascii="Times New Roman" w:hAnsi="Times New Roman" w:cs="Times New Roman"/>
        </w:rPr>
        <w:t xml:space="preserve">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07D1F" w:rsidRPr="00FF416C" w:rsidRDefault="00894C27" w:rsidP="00FF416C">
      <w:pPr>
        <w:pStyle w:val="ConsPlusNormal"/>
        <w:spacing w:before="220"/>
        <w:ind w:firstLine="540"/>
        <w:jc w:val="both"/>
        <w:rPr>
          <w:rFonts w:ascii="Times New Roman" w:hAnsi="Times New Roman" w:cs="Times New Roman"/>
        </w:rPr>
      </w:pPr>
      <w:bookmarkStart w:id="4" w:name="tyjcwt" w:colFirst="0" w:colLast="0"/>
      <w:bookmarkEnd w:id="4"/>
      <w:r w:rsidRPr="00FF416C">
        <w:rPr>
          <w:rFonts w:ascii="Times New Roman" w:eastAsia="Century" w:hAnsi="Times New Roman" w:cs="Times New Roman"/>
          <w:color w:val="000000"/>
        </w:rPr>
        <w:t xml:space="preserve">Сторона </w:t>
      </w:r>
      <w:r w:rsidR="00FF416C" w:rsidRPr="00FF416C">
        <w:rPr>
          <w:rFonts w:ascii="Times New Roman" w:hAnsi="Times New Roman" w:cs="Times New Roman"/>
        </w:rPr>
        <w:t>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Pr="00FF416C">
        <w:rPr>
          <w:rFonts w:ascii="Times New Roman" w:eastAsia="Century" w:hAnsi="Times New Roman" w:cs="Times New Roman"/>
          <w:color w:val="000000"/>
        </w:rPr>
        <w:t>.</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 Порядок разрешения споров</w:t>
      </w:r>
    </w:p>
    <w:p w:rsidR="00C07D1F" w:rsidRPr="00296F4D" w:rsidRDefault="00C07D1F">
      <w:pPr>
        <w:widowControl w:val="0"/>
        <w:pBdr>
          <w:top w:val="nil"/>
          <w:left w:val="nil"/>
          <w:bottom w:val="nil"/>
          <w:right w:val="nil"/>
          <w:between w:val="nil"/>
        </w:pBdr>
        <w:tabs>
          <w:tab w:val="left" w:pos="851"/>
          <w:tab w:val="left" w:pos="993"/>
        </w:tabs>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VII. Заключительные положения</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C07D1F"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FF416C" w:rsidRPr="00296F4D" w:rsidRDefault="00FF416C">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lastRenderedPageBreak/>
        <w:t>Настоящий договор составлен и подписан в двух экземплярах, по одному для каждой из Сторон.</w:t>
      </w:r>
    </w:p>
    <w:p w:rsidR="00C07D1F" w:rsidRPr="00296F4D" w:rsidRDefault="00894C27">
      <w:pPr>
        <w:jc w:val="center"/>
        <w:rPr>
          <w:rFonts w:ascii="Times New Roman" w:eastAsia="Century" w:hAnsi="Times New Roman" w:cs="Times New Roman"/>
        </w:rPr>
      </w:pPr>
      <w:r w:rsidRPr="00296F4D">
        <w:rPr>
          <w:rFonts w:ascii="Times New Roman" w:eastAsia="Century" w:hAnsi="Times New Roman" w:cs="Times New Roman"/>
        </w:rPr>
        <w:t>Реквизиты Сторон</w:t>
      </w:r>
    </w:p>
    <w:tbl>
      <w:tblPr>
        <w:tblStyle w:val="a5"/>
        <w:tblW w:w="9368" w:type="dxa"/>
        <w:tblInd w:w="0" w:type="dxa"/>
        <w:tblBorders>
          <w:insideV w:val="single" w:sz="4" w:space="0" w:color="000000"/>
        </w:tblBorders>
        <w:tblLayout w:type="fixed"/>
        <w:tblLook w:val="0400" w:firstRow="0" w:lastRow="0" w:firstColumn="0" w:lastColumn="0" w:noHBand="0" w:noVBand="1"/>
      </w:tblPr>
      <w:tblGrid>
        <w:gridCol w:w="4444"/>
        <w:gridCol w:w="360"/>
        <w:gridCol w:w="4564"/>
      </w:tblGrid>
      <w:tr w:rsidR="00C07D1F" w:rsidRPr="00296F4D">
        <w:trPr>
          <w:trHeight w:val="4376"/>
        </w:trPr>
        <w:tc>
          <w:tcPr>
            <w:tcW w:w="4444" w:type="dxa"/>
            <w:tcBorders>
              <w:bottom w:val="nil"/>
              <w:right w:val="nil"/>
            </w:tcBorders>
          </w:tcPr>
          <w:p w:rsidR="00C07D1F" w:rsidRPr="00296F4D" w:rsidRDefault="00894C27">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Сетевая организация</w:t>
            </w:r>
          </w:p>
          <w:p w:rsidR="00C07D1F" w:rsidRPr="00296F4D" w:rsidRDefault="00C07D1F">
            <w:pPr>
              <w:widowControl w:val="0"/>
              <w:pBdr>
                <w:top w:val="nil"/>
                <w:left w:val="nil"/>
                <w:bottom w:val="single" w:sz="4" w:space="1" w:color="000000"/>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single" w:sz="4" w:space="1" w:color="000000"/>
                <w:right w:val="nil"/>
                <w:between w:val="nil"/>
              </w:pBdr>
              <w:tabs>
                <w:tab w:val="left" w:pos="1185"/>
                <w:tab w:val="center" w:pos="2160"/>
              </w:tabs>
              <w:spacing w:after="0" w:line="240" w:lineRule="auto"/>
              <w:rPr>
                <w:rFonts w:ascii="Times New Roman" w:eastAsia="Century" w:hAnsi="Times New Roman" w:cs="Times New Roman"/>
                <w:color w:val="000000"/>
              </w:rPr>
            </w:pPr>
            <w:r w:rsidRPr="00296F4D">
              <w:rPr>
                <w:rFonts w:ascii="Times New Roman" w:eastAsia="Century" w:hAnsi="Times New Roman" w:cs="Times New Roman"/>
                <w:color w:val="000000"/>
              </w:rPr>
              <w:tab/>
            </w:r>
            <w:r w:rsidRPr="00296F4D">
              <w:rPr>
                <w:rFonts w:ascii="Times New Roman" w:eastAsia="Century" w:hAnsi="Times New Roman" w:cs="Times New Roman"/>
                <w:color w:val="000000"/>
              </w:rPr>
              <w:tab/>
              <w:t>АО «Крымэнерго»</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(наименование сетевой организации)</w:t>
            </w:r>
          </w:p>
          <w:p w:rsidR="00C07D1F" w:rsidRPr="00296F4D" w:rsidRDefault="00C07D1F">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color w:val="000000"/>
                <w:sz w:val="20"/>
                <w:szCs w:val="20"/>
                <w:vertAlign w:val="superscript"/>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 xml:space="preserve"> (место нахождения)</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ИНН/КПП 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р/с 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к/с ____________________________________</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(должность, фамилия, имя, отчество лица,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действующего от имени сетевой организации)</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bottom w:val="nil"/>
            </w:tcBorders>
          </w:tcPr>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Заявитель</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8"/>
                <w:szCs w:val="28"/>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(фамилия, имя, отчество)</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(серия, номер, дата и место выдачи паспорта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или иного документа, удостоверяющего личность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в соответствии с законодательством Российской Федерации)</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 (при наличии) 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Место жительства 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tc>
      </w:tr>
      <w:tr w:rsidR="00C07D1F" w:rsidRPr="00296F4D">
        <w:trPr>
          <w:trHeight w:val="393"/>
        </w:trPr>
        <w:tc>
          <w:tcPr>
            <w:tcW w:w="4444" w:type="dxa"/>
            <w:tcBorders>
              <w:right w:val="nil"/>
            </w:tcBorders>
          </w:tcPr>
          <w:p w:rsidR="00C07D1F" w:rsidRPr="00296F4D" w:rsidRDefault="00894C27">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485"/>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М.П.</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tcBorders>
          </w:tcPr>
          <w:p w:rsidR="00C07D1F" w:rsidRPr="00296F4D" w:rsidRDefault="00894C27">
            <w:pPr>
              <w:widowControl w:val="0"/>
              <w:pBdr>
                <w:top w:val="nil"/>
                <w:left w:val="nil"/>
                <w:bottom w:val="nil"/>
                <w:right w:val="nil"/>
                <w:between w:val="nil"/>
              </w:pBdr>
              <w:spacing w:after="0" w:line="240" w:lineRule="auto"/>
              <w:ind w:left="1797"/>
              <w:jc w:val="center"/>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931"/>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C07D1F">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p>
        </w:tc>
      </w:tr>
    </w:tbl>
    <w:p w:rsidR="00C07D1F" w:rsidRPr="00296F4D" w:rsidRDefault="00C07D1F" w:rsidP="00296F4D">
      <w:pPr>
        <w:rPr>
          <w:rFonts w:ascii="Times New Roman" w:eastAsia="Century" w:hAnsi="Times New Roman" w:cs="Times New Roman"/>
        </w:rPr>
      </w:pPr>
    </w:p>
    <w:sectPr w:rsidR="00C07D1F" w:rsidRPr="00296F4D" w:rsidSect="00FF416C">
      <w:headerReference w:type="default" r:id="rId7"/>
      <w:headerReference w:type="first" r:id="rId8"/>
      <w:pgSz w:w="11905" w:h="16838"/>
      <w:pgMar w:top="1134" w:right="850" w:bottom="1276"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E9" w:rsidRDefault="00805EE9">
      <w:pPr>
        <w:spacing w:after="0" w:line="240" w:lineRule="auto"/>
      </w:pPr>
      <w:r>
        <w:separator/>
      </w:r>
    </w:p>
  </w:endnote>
  <w:endnote w:type="continuationSeparator" w:id="0">
    <w:p w:rsidR="00805EE9" w:rsidRDefault="0080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E9" w:rsidRDefault="00805EE9">
      <w:pPr>
        <w:spacing w:after="0" w:line="240" w:lineRule="auto"/>
      </w:pPr>
      <w:r>
        <w:separator/>
      </w:r>
    </w:p>
  </w:footnote>
  <w:footnote w:type="continuationSeparator" w:id="0">
    <w:p w:rsidR="00805EE9" w:rsidRDefault="0080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rPr>
        <w:color w:val="000000"/>
      </w:rPr>
    </w:pPr>
  </w:p>
  <w:p w:rsidR="00C07D1F" w:rsidRDefault="00C07D1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894C27">
    <w:pPr>
      <w:pBdr>
        <w:top w:val="nil"/>
        <w:left w:val="nil"/>
        <w:bottom w:val="nil"/>
        <w:right w:val="nil"/>
        <w:between w:val="nil"/>
      </w:pBdr>
      <w:tabs>
        <w:tab w:val="center" w:pos="4677"/>
        <w:tab w:val="right" w:pos="9355"/>
      </w:tabs>
      <w:spacing w:after="0" w:line="240" w:lineRule="auto"/>
      <w:jc w:val="right"/>
      <w:rPr>
        <w:color w:val="000000"/>
      </w:rPr>
    </w:pPr>
    <w:r>
      <w:rPr>
        <w:color w:val="000000"/>
      </w:rPr>
      <w:t>Приложение к приказу от ___________ №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E006B"/>
    <w:multiLevelType w:val="multilevel"/>
    <w:tmpl w:val="5930EB4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1F"/>
    <w:rsid w:val="00296F4D"/>
    <w:rsid w:val="00461F1F"/>
    <w:rsid w:val="00484BF6"/>
    <w:rsid w:val="00591950"/>
    <w:rsid w:val="005B6647"/>
    <w:rsid w:val="005F16D6"/>
    <w:rsid w:val="007574C7"/>
    <w:rsid w:val="00805EE9"/>
    <w:rsid w:val="00890138"/>
    <w:rsid w:val="00894C27"/>
    <w:rsid w:val="00C07D1F"/>
    <w:rsid w:val="00C831F8"/>
    <w:rsid w:val="00D61DAE"/>
    <w:rsid w:val="00E57A47"/>
    <w:rsid w:val="00F7077A"/>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B041-16F3-4D73-A817-A7B798E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styleId="a6">
    <w:name w:val="List Paragraph"/>
    <w:basedOn w:val="a"/>
    <w:uiPriority w:val="34"/>
    <w:qFormat/>
    <w:rsid w:val="00FF416C"/>
    <w:pPr>
      <w:ind w:left="720"/>
      <w:contextualSpacing/>
    </w:pPr>
  </w:style>
  <w:style w:type="paragraph" w:customStyle="1" w:styleId="ConsPlusNormal">
    <w:name w:val="ConsPlusNormal"/>
    <w:rsid w:val="00FF416C"/>
    <w:pPr>
      <w:widowControl w:val="0"/>
      <w:autoSpaceDE w:val="0"/>
      <w:autoSpaceDN w:val="0"/>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2072</Words>
  <Characters>11813</Characters>
  <Application>Microsoft Office Word</Application>
  <DocSecurity>0</DocSecurity>
  <Lines>98</Lines>
  <Paragraphs>27</Paragraphs>
  <ScaleCrop>false</ScaleCrop>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Щербакова Ирина Александровна</cp:lastModifiedBy>
  <cp:revision>12</cp:revision>
  <dcterms:created xsi:type="dcterms:W3CDTF">2021-11-01T09:41:00Z</dcterms:created>
  <dcterms:modified xsi:type="dcterms:W3CDTF">2021-11-09T08:22:00Z</dcterms:modified>
</cp:coreProperties>
</file>